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54" w:rsidRDefault="00B52154" w:rsidP="00B52154">
      <w:pPr>
        <w:jc w:val="center"/>
        <w:rPr>
          <w:sz w:val="56"/>
          <w:szCs w:val="56"/>
        </w:rPr>
      </w:pPr>
      <w:r>
        <w:rPr>
          <w:sz w:val="56"/>
          <w:szCs w:val="56"/>
        </w:rPr>
        <w:t>Cele edukacyjne: listopad</w:t>
      </w:r>
    </w:p>
    <w:p w:rsidR="00B52154" w:rsidRDefault="00B52154" w:rsidP="00B52154">
      <w:pPr>
        <w:rPr>
          <w:sz w:val="56"/>
          <w:szCs w:val="56"/>
        </w:rPr>
      </w:pPr>
      <w:r>
        <w:rPr>
          <w:sz w:val="56"/>
          <w:szCs w:val="56"/>
        </w:rPr>
        <w:t>Dziecko:</w:t>
      </w:r>
    </w:p>
    <w:p w:rsidR="00B52154" w:rsidRPr="00715BA2" w:rsidRDefault="00B52154" w:rsidP="00B52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5BA2">
        <w:rPr>
          <w:rFonts w:ascii="Times New Roman" w:hAnsi="Times New Roman" w:cs="Times New Roman"/>
          <w:sz w:val="32"/>
          <w:szCs w:val="32"/>
        </w:rPr>
        <w:t>Opisuje wygląd mamy; opisuje jej wygląd, wymienia zawód jaki wykonuje</w:t>
      </w:r>
    </w:p>
    <w:p w:rsidR="00000000" w:rsidRPr="00715BA2" w:rsidRDefault="00B52154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Wie, na czym polega praca hutnika, rolnika, mleczarza, sprzedawcy; dostrzega korzyści z ich pracy</w:t>
      </w:r>
    </w:p>
    <w:p w:rsidR="00B52154" w:rsidRPr="00715BA2" w:rsidRDefault="00B52154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Opowiada z czego otrzymujemy szkło, mleko i cukier</w:t>
      </w:r>
    </w:p>
    <w:p w:rsidR="00B52154" w:rsidRPr="00715BA2" w:rsidRDefault="00B52154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Uczestniczy w zajęciach gimnastycznych</w:t>
      </w:r>
    </w:p>
    <w:p w:rsidR="00B52154" w:rsidRPr="00715BA2" w:rsidRDefault="00B52154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Rozpoznaje i nazywa różne rodzaje ziaren oraz pieczywa</w:t>
      </w:r>
    </w:p>
    <w:p w:rsidR="00B52154" w:rsidRPr="00715BA2" w:rsidRDefault="00B52154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 xml:space="preserve">Wypowiada się na temat poszczególnych etapów </w:t>
      </w:r>
      <w:r w:rsidR="00D21713" w:rsidRPr="00715BA2">
        <w:rPr>
          <w:sz w:val="32"/>
          <w:szCs w:val="32"/>
        </w:rPr>
        <w:t>produkcji chleba</w:t>
      </w:r>
    </w:p>
    <w:p w:rsidR="00D21713" w:rsidRPr="00715BA2" w:rsidRDefault="00D21713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Wymienia produkty, które otrzymuje się z węgla i z wełny</w:t>
      </w:r>
    </w:p>
    <w:p w:rsidR="00D21713" w:rsidRPr="00715BA2" w:rsidRDefault="00D21713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Rozpoznaje prostokąt wśród innych figur, opisuje wygląd prostokąta</w:t>
      </w:r>
    </w:p>
    <w:p w:rsidR="00D21713" w:rsidRPr="00715BA2" w:rsidRDefault="00D21713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Opisuje zmiany zachodzące w przyrodzie późna jesienią</w:t>
      </w:r>
    </w:p>
    <w:p w:rsidR="00D21713" w:rsidRPr="00715BA2" w:rsidRDefault="00D21713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 xml:space="preserve">Opisuje deszcz za pomocą określeń przymiotnikowych </w:t>
      </w:r>
    </w:p>
    <w:p w:rsidR="00715BA2" w:rsidRPr="00715BA2" w:rsidRDefault="00715BA2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Odpowiednio ubiera się do pogody</w:t>
      </w:r>
    </w:p>
    <w:p w:rsidR="00715BA2" w:rsidRPr="00715BA2" w:rsidRDefault="00715BA2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Mówi z pamięci wierszyk oraz śpiewa piosenki</w:t>
      </w:r>
    </w:p>
    <w:p w:rsidR="00715BA2" w:rsidRDefault="00715BA2" w:rsidP="00B521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BA2">
        <w:rPr>
          <w:sz w:val="32"/>
          <w:szCs w:val="32"/>
        </w:rPr>
        <w:t>Wykonuje prace plastyczne</w:t>
      </w:r>
    </w:p>
    <w:p w:rsidR="00715BA2" w:rsidRDefault="00715BA2" w:rsidP="00715BA2">
      <w:pPr>
        <w:pStyle w:val="Akapitzlist"/>
        <w:rPr>
          <w:sz w:val="32"/>
          <w:szCs w:val="32"/>
        </w:rPr>
      </w:pPr>
    </w:p>
    <w:p w:rsidR="00715BA2" w:rsidRPr="00715BA2" w:rsidRDefault="00715BA2" w:rsidP="00715BA2">
      <w:pPr>
        <w:pStyle w:val="Akapitzlis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543050" cy="1266825"/>
            <wp:effectExtent l="19050" t="0" r="0" b="0"/>
            <wp:docPr id="1" name="Obraz 1" descr="Znalezione obrazy dla zapytania szablon pa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blon paras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BA2">
        <w:rPr>
          <w:sz w:val="32"/>
          <w:szCs w:val="32"/>
        </w:rPr>
        <w:drawing>
          <wp:inline distT="0" distB="0" distL="0" distR="0">
            <wp:extent cx="1543050" cy="1266825"/>
            <wp:effectExtent l="19050" t="0" r="0" b="0"/>
            <wp:docPr id="4" name="Obraz 1" descr="Znalezione obrazy dla zapytania szablon pa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blon paras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BA2">
        <w:rPr>
          <w:sz w:val="32"/>
          <w:szCs w:val="32"/>
        </w:rPr>
        <w:drawing>
          <wp:inline distT="0" distB="0" distL="0" distR="0">
            <wp:extent cx="1543050" cy="1266825"/>
            <wp:effectExtent l="19050" t="0" r="0" b="0"/>
            <wp:docPr id="5" name="Obraz 1" descr="Znalezione obrazy dla zapytania szablon pa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blon paras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A2" w:rsidRPr="00715BA2" w:rsidRDefault="00715BA2" w:rsidP="00715BA2">
      <w:pPr>
        <w:pStyle w:val="Akapitzlist"/>
        <w:rPr>
          <w:sz w:val="32"/>
          <w:szCs w:val="32"/>
        </w:rPr>
      </w:pPr>
    </w:p>
    <w:sectPr w:rsidR="00715BA2" w:rsidRPr="0071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840"/>
    <w:multiLevelType w:val="hybridMultilevel"/>
    <w:tmpl w:val="B580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2154"/>
    <w:rsid w:val="00715BA2"/>
    <w:rsid w:val="00B52154"/>
    <w:rsid w:val="00BD301B"/>
    <w:rsid w:val="00D2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2018-11-04T20:23:00Z</cp:lastPrinted>
  <dcterms:created xsi:type="dcterms:W3CDTF">2018-11-04T20:24:00Z</dcterms:created>
  <dcterms:modified xsi:type="dcterms:W3CDTF">2018-11-04T20:24:00Z</dcterms:modified>
</cp:coreProperties>
</file>