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8" w:rsidRDefault="00A00118" w:rsidP="00A00118">
      <w:pPr>
        <w:pStyle w:val="font8"/>
        <w:jc w:val="center"/>
        <w:rPr>
          <w:sz w:val="32"/>
          <w:szCs w:val="32"/>
        </w:rPr>
      </w:pPr>
      <w:r>
        <w:rPr>
          <w:sz w:val="32"/>
          <w:szCs w:val="32"/>
        </w:rPr>
        <w:t>MOJA MAŁA OJCZYZNA</w:t>
      </w:r>
    </w:p>
    <w:p w:rsidR="00A00118" w:rsidRDefault="00A00118" w:rsidP="00A00118">
      <w:pPr>
        <w:pStyle w:val="font8"/>
        <w:jc w:val="center"/>
        <w:rPr>
          <w:sz w:val="32"/>
          <w:szCs w:val="32"/>
        </w:rPr>
      </w:pPr>
      <w:r>
        <w:rPr>
          <w:sz w:val="32"/>
          <w:szCs w:val="32"/>
        </w:rPr>
        <w:t>J. Białobrzeska</w:t>
      </w:r>
    </w:p>
    <w:p w:rsidR="00A00118" w:rsidRDefault="00A00118" w:rsidP="00A00118">
      <w:pPr>
        <w:pStyle w:val="font8"/>
        <w:jc w:val="center"/>
        <w:rPr>
          <w:sz w:val="32"/>
          <w:szCs w:val="32"/>
        </w:rPr>
      </w:pPr>
      <w:r>
        <w:rPr>
          <w:rStyle w:val="wixguard"/>
          <w:sz w:val="32"/>
          <w:szCs w:val="32"/>
        </w:rPr>
        <w:t>​</w:t>
      </w:r>
    </w:p>
    <w:p w:rsidR="00A00118" w:rsidRDefault="00A00118" w:rsidP="00A00118">
      <w:pPr>
        <w:pStyle w:val="font8"/>
        <w:jc w:val="center"/>
        <w:rPr>
          <w:sz w:val="26"/>
          <w:szCs w:val="26"/>
        </w:rPr>
      </w:pPr>
      <w:r>
        <w:rPr>
          <w:sz w:val="26"/>
          <w:szCs w:val="26"/>
        </w:rPr>
        <w:t>Jest na mapie mała kropka,</w:t>
      </w:r>
      <w:r>
        <w:rPr>
          <w:sz w:val="26"/>
          <w:szCs w:val="26"/>
        </w:rPr>
        <w:br/>
        <w:t>ja tu mieszkam, tu mnie spotkasz.</w:t>
      </w:r>
      <w:r>
        <w:rPr>
          <w:sz w:val="26"/>
          <w:szCs w:val="26"/>
        </w:rPr>
        <w:br/>
        <w:t>Jakie ciekawie i wesoło</w:t>
      </w:r>
      <w:r>
        <w:rPr>
          <w:sz w:val="26"/>
          <w:szCs w:val="26"/>
        </w:rPr>
        <w:br/>
        <w:t>w moim świecie naokoło.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Na podwórku trzy kałuże,</w:t>
      </w:r>
      <w:r>
        <w:rPr>
          <w:sz w:val="26"/>
          <w:szCs w:val="26"/>
        </w:rPr>
        <w:br/>
        <w:t>położyły się przy murze,</w:t>
      </w:r>
      <w:r>
        <w:rPr>
          <w:sz w:val="26"/>
          <w:szCs w:val="26"/>
        </w:rPr>
        <w:br/>
        <w:t>trzepak bardzo dziś kaprysi-</w:t>
      </w:r>
      <w:r>
        <w:rPr>
          <w:sz w:val="26"/>
          <w:szCs w:val="26"/>
        </w:rPr>
        <w:br/>
        <w:t>duży dywan na nim wisi.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Słońce z cieniem gra tu w berka,</w:t>
      </w:r>
      <w:r>
        <w:rPr>
          <w:sz w:val="26"/>
          <w:szCs w:val="26"/>
        </w:rPr>
        <w:br/>
        <w:t>pan kominiarz z dachu zerka,</w:t>
      </w:r>
      <w:r>
        <w:rPr>
          <w:sz w:val="26"/>
          <w:szCs w:val="26"/>
        </w:rPr>
        <w:br/>
        <w:t>teraz chyba każdy przyzna,</w:t>
      </w:r>
      <w:r>
        <w:rPr>
          <w:sz w:val="26"/>
          <w:szCs w:val="26"/>
        </w:rPr>
        <w:br/>
        <w:t>że jest piękna ma Ojczyzna!</w:t>
      </w:r>
    </w:p>
    <w:p w:rsidR="007370EF" w:rsidRDefault="007370EF">
      <w:bookmarkStart w:id="0" w:name="_GoBack"/>
      <w:bookmarkEnd w:id="0"/>
    </w:p>
    <w:sectPr w:rsidR="0073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18"/>
    <w:rsid w:val="007370EF"/>
    <w:rsid w:val="00A0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A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A0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A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A0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Zawiszewski</dc:creator>
  <cp:lastModifiedBy>Mikołaj Zawiszewski</cp:lastModifiedBy>
  <cp:revision>1</cp:revision>
  <dcterms:created xsi:type="dcterms:W3CDTF">2018-11-24T11:47:00Z</dcterms:created>
  <dcterms:modified xsi:type="dcterms:W3CDTF">2018-11-24T11:49:00Z</dcterms:modified>
</cp:coreProperties>
</file>